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9F" w:rsidRPr="009262C9" w:rsidRDefault="009972E9" w:rsidP="009972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384122" w:rsidRPr="009262C9">
        <w:rPr>
          <w:b/>
          <w:sz w:val="28"/>
          <w:szCs w:val="28"/>
        </w:rPr>
        <w:t xml:space="preserve"> </w:t>
      </w:r>
      <w:proofErr w:type="gramStart"/>
      <w:r w:rsidR="00384122" w:rsidRPr="009262C9">
        <w:rPr>
          <w:b/>
          <w:sz w:val="28"/>
          <w:szCs w:val="28"/>
        </w:rPr>
        <w:t>оценки качества финансового менеджмента</w:t>
      </w:r>
      <w:r>
        <w:rPr>
          <w:b/>
          <w:sz w:val="28"/>
          <w:szCs w:val="28"/>
        </w:rPr>
        <w:t xml:space="preserve"> главных распорядителей средств районного бюджета муниципального</w:t>
      </w:r>
      <w:proofErr w:type="gramEnd"/>
      <w:r>
        <w:rPr>
          <w:b/>
          <w:sz w:val="28"/>
          <w:szCs w:val="28"/>
        </w:rPr>
        <w:t xml:space="preserve"> района «Забайкальский район» </w:t>
      </w:r>
      <w:r w:rsidR="00FE0639">
        <w:rPr>
          <w:b/>
          <w:sz w:val="28"/>
          <w:szCs w:val="28"/>
        </w:rPr>
        <w:t>за 2020</w:t>
      </w:r>
      <w:r w:rsidR="00336E6E" w:rsidRPr="009262C9">
        <w:rPr>
          <w:b/>
          <w:sz w:val="28"/>
          <w:szCs w:val="28"/>
        </w:rPr>
        <w:t xml:space="preserve"> </w:t>
      </w:r>
      <w:r w:rsidR="00D74A9F" w:rsidRPr="009262C9">
        <w:rPr>
          <w:b/>
          <w:sz w:val="28"/>
          <w:szCs w:val="28"/>
        </w:rPr>
        <w:t xml:space="preserve"> год</w:t>
      </w:r>
    </w:p>
    <w:p w:rsidR="00D74A9F" w:rsidRPr="009262C9" w:rsidRDefault="00D74A9F" w:rsidP="003841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1417"/>
        <w:gridCol w:w="1704"/>
        <w:gridCol w:w="2403"/>
        <w:gridCol w:w="1479"/>
        <w:gridCol w:w="1778"/>
        <w:gridCol w:w="1554"/>
        <w:gridCol w:w="1557"/>
      </w:tblGrid>
      <w:tr w:rsidR="00B829A2" w:rsidRPr="009262C9" w:rsidTr="00234ABA">
        <w:trPr>
          <w:cantSplit/>
          <w:trHeight w:val="480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механизмов планирования расходов бюджета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результатов исполнения бюджета в части расходов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</w:t>
            </w:r>
            <w:r w:rsidR="00234A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исполнения бюджета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состояния учета и отчетности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организации контроля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F701C3" w:rsidRDefault="00B829A2" w:rsidP="00F701C3">
            <w:pPr>
              <w:jc w:val="both"/>
              <w:rPr>
                <w:b/>
                <w:sz w:val="28"/>
                <w:szCs w:val="28"/>
              </w:rPr>
            </w:pPr>
            <w:r w:rsidRPr="00F701C3">
              <w:rPr>
                <w:b/>
                <w:sz w:val="28"/>
                <w:szCs w:val="28"/>
              </w:rPr>
              <w:t>Итоговая балльная оценка качества финансового менеджмента ГРБС</w:t>
            </w:r>
          </w:p>
          <w:p w:rsidR="00B829A2" w:rsidRPr="009262C9" w:rsidRDefault="00B829A2" w:rsidP="00F701C3">
            <w:pPr>
              <w:pStyle w:val="ConsPlusCell"/>
              <w:widowControl/>
              <w:ind w:hanging="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CA0EF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качества финансового менеджмента ГРБС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07105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07105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07105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A00D08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FE0639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FE0639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</w:tbl>
    <w:p w:rsidR="00384122" w:rsidRPr="009262C9" w:rsidRDefault="00384122" w:rsidP="007B7775">
      <w:pPr>
        <w:jc w:val="both"/>
        <w:rPr>
          <w:sz w:val="28"/>
          <w:szCs w:val="28"/>
        </w:rPr>
      </w:pPr>
    </w:p>
    <w:sectPr w:rsidR="00384122" w:rsidRPr="009262C9" w:rsidSect="00384122">
      <w:pgSz w:w="16838" w:h="11906" w:orient="landscape" w:code="9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2"/>
    <w:rsid w:val="0006718C"/>
    <w:rsid w:val="000F33B3"/>
    <w:rsid w:val="00111B39"/>
    <w:rsid w:val="001351F1"/>
    <w:rsid w:val="001A4801"/>
    <w:rsid w:val="00212B22"/>
    <w:rsid w:val="00213187"/>
    <w:rsid w:val="00234ABA"/>
    <w:rsid w:val="002E7627"/>
    <w:rsid w:val="00303453"/>
    <w:rsid w:val="00336E6E"/>
    <w:rsid w:val="00384122"/>
    <w:rsid w:val="003B3B47"/>
    <w:rsid w:val="003D6458"/>
    <w:rsid w:val="0044348B"/>
    <w:rsid w:val="005143F2"/>
    <w:rsid w:val="005237DB"/>
    <w:rsid w:val="005B7B05"/>
    <w:rsid w:val="0070229A"/>
    <w:rsid w:val="00707105"/>
    <w:rsid w:val="007225B5"/>
    <w:rsid w:val="00722D5C"/>
    <w:rsid w:val="007425C9"/>
    <w:rsid w:val="00745700"/>
    <w:rsid w:val="007570A3"/>
    <w:rsid w:val="007A76D7"/>
    <w:rsid w:val="007B7775"/>
    <w:rsid w:val="0083426C"/>
    <w:rsid w:val="00870E32"/>
    <w:rsid w:val="008D7688"/>
    <w:rsid w:val="009262C9"/>
    <w:rsid w:val="00952E51"/>
    <w:rsid w:val="00966E2C"/>
    <w:rsid w:val="009972E9"/>
    <w:rsid w:val="00997AFA"/>
    <w:rsid w:val="009E1EB4"/>
    <w:rsid w:val="00A00D08"/>
    <w:rsid w:val="00A7774B"/>
    <w:rsid w:val="00A86B8C"/>
    <w:rsid w:val="00A916C1"/>
    <w:rsid w:val="00AF393F"/>
    <w:rsid w:val="00B2711D"/>
    <w:rsid w:val="00B33CAA"/>
    <w:rsid w:val="00B33DBA"/>
    <w:rsid w:val="00B829A2"/>
    <w:rsid w:val="00BA421C"/>
    <w:rsid w:val="00C01B46"/>
    <w:rsid w:val="00C57659"/>
    <w:rsid w:val="00CA0EF9"/>
    <w:rsid w:val="00CA293C"/>
    <w:rsid w:val="00D74A9F"/>
    <w:rsid w:val="00D9030F"/>
    <w:rsid w:val="00EF369B"/>
    <w:rsid w:val="00F03F17"/>
    <w:rsid w:val="00F701C3"/>
    <w:rsid w:val="00FE0639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82E0-D751-46F7-86FD-6A8982A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2018-05-18T02:06:00Z</cp:lastPrinted>
  <dcterms:created xsi:type="dcterms:W3CDTF">2021-05-20T00:45:00Z</dcterms:created>
  <dcterms:modified xsi:type="dcterms:W3CDTF">2021-05-20T00:45:00Z</dcterms:modified>
</cp:coreProperties>
</file>